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A6" w:rsidRDefault="001968A6">
      <w:r>
        <w:rPr>
          <w:noProof/>
          <w:lang w:eastAsia="en-CA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-276225</wp:posOffset>
            </wp:positionV>
            <wp:extent cx="2235200" cy="46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826" cy="46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DBA" w:rsidRDefault="00E66DBA">
      <w:pPr>
        <w:rPr>
          <w:b/>
          <w:sz w:val="28"/>
          <w:szCs w:val="28"/>
        </w:rPr>
      </w:pPr>
    </w:p>
    <w:p w:rsidR="001968A6" w:rsidRPr="007B6283" w:rsidRDefault="001968A6">
      <w:pPr>
        <w:rPr>
          <w:b/>
          <w:sz w:val="28"/>
          <w:szCs w:val="28"/>
        </w:rPr>
      </w:pPr>
      <w:r w:rsidRPr="007B6283">
        <w:rPr>
          <w:b/>
          <w:sz w:val="28"/>
          <w:szCs w:val="28"/>
        </w:rPr>
        <w:t xml:space="preserve">Pre-screening form for your child to enter the PLASP </w:t>
      </w:r>
      <w:proofErr w:type="gramStart"/>
      <w:r w:rsidRPr="007B6283">
        <w:rPr>
          <w:b/>
          <w:sz w:val="28"/>
          <w:szCs w:val="28"/>
        </w:rPr>
        <w:t>After</w:t>
      </w:r>
      <w:proofErr w:type="gramEnd"/>
      <w:r w:rsidRPr="007B6283">
        <w:rPr>
          <w:b/>
          <w:sz w:val="28"/>
          <w:szCs w:val="28"/>
        </w:rPr>
        <w:t xml:space="preserve"> School Program.</w:t>
      </w:r>
    </w:p>
    <w:p w:rsidR="00140D0D" w:rsidRDefault="00140D0D">
      <w:r>
        <w:t>T</w:t>
      </w:r>
      <w:r w:rsidR="00AD5159">
        <w:t xml:space="preserve">his form </w:t>
      </w:r>
      <w:proofErr w:type="gramStart"/>
      <w:r w:rsidR="00AD5159">
        <w:t>must be completed</w:t>
      </w:r>
      <w:proofErr w:type="gramEnd"/>
      <w:r w:rsidR="00AD5159">
        <w:t xml:space="preserve"> daily</w:t>
      </w:r>
      <w:r>
        <w:t xml:space="preserve"> for your child to attend the After School Program.  </w:t>
      </w:r>
      <w:r w:rsidR="00AD5159">
        <w:t xml:space="preserve">We must received the completed form by 1:00 pm each day. </w:t>
      </w:r>
      <w:r>
        <w:t>If we do not receive a completed form with all ‘</w:t>
      </w:r>
      <w:r>
        <w:rPr>
          <w:b/>
        </w:rPr>
        <w:t>N</w:t>
      </w:r>
      <w:r w:rsidRPr="00140D0D">
        <w:rPr>
          <w:b/>
        </w:rPr>
        <w:t>o</w:t>
      </w:r>
      <w:r>
        <w:t xml:space="preserve">’ responses, your child will not be able to attend the program. </w:t>
      </w:r>
      <w:r w:rsidR="00AD5159">
        <w:t xml:space="preserve">The document </w:t>
      </w:r>
      <w:proofErr w:type="gramStart"/>
      <w:r w:rsidR="00AD5159">
        <w:t>will be emailed</w:t>
      </w:r>
      <w:proofErr w:type="gramEnd"/>
      <w:r w:rsidR="00AD5159">
        <w:t xml:space="preserve"> directly to your child’s After School Program.    </w:t>
      </w:r>
    </w:p>
    <w:p w:rsidR="00E66DBA" w:rsidRDefault="00384D85">
      <w:r>
        <w:t xml:space="preserve">Date: </w:t>
      </w:r>
      <w:r w:rsidR="00E66DBA">
        <w:t xml:space="preserve">  </w:t>
      </w:r>
      <w:bookmarkStart w:id="0" w:name="_GoBack"/>
      <w:bookmarkEnd w:id="0"/>
    </w:p>
    <w:p w:rsidR="00140D0D" w:rsidRDefault="00E66DBA">
      <w:r>
        <w:t>Pare</w:t>
      </w:r>
      <w:r w:rsidR="007B2492">
        <w:t xml:space="preserve">nt/Guardian’s </w:t>
      </w:r>
      <w:r w:rsidR="00140D0D">
        <w:t>Name:</w:t>
      </w:r>
      <w:r>
        <w:t xml:space="preserve">  </w:t>
      </w:r>
    </w:p>
    <w:p w:rsidR="007B2492" w:rsidRDefault="007B2492">
      <w:r>
        <w:t>Child’s Name:</w:t>
      </w:r>
    </w:p>
    <w:p w:rsidR="00384D85" w:rsidRDefault="007B2492">
      <w:r>
        <w:t xml:space="preserve">Location </w:t>
      </w:r>
    </w:p>
    <w:p w:rsidR="0058647C" w:rsidRDefault="0058647C">
      <w:r>
        <w:t>Kindergarten</w:t>
      </w:r>
      <w:r w:rsidR="00E66DBA">
        <w:t>:</w:t>
      </w:r>
      <w:r>
        <w:t xml:space="preserve"> </w:t>
      </w:r>
      <w:r>
        <w:tab/>
      </w:r>
      <w:r>
        <w:tab/>
      </w:r>
      <w:r>
        <w:tab/>
        <w:t>School Age</w:t>
      </w:r>
      <w:r w:rsidR="00E66DBA">
        <w:t>:</w:t>
      </w:r>
      <w:r>
        <w:t xml:space="preserve"> </w:t>
      </w:r>
      <w:r w:rsidR="00E66DBA">
        <w:t xml:space="preserve"> </w:t>
      </w:r>
    </w:p>
    <w:p w:rsidR="001968A6" w:rsidRPr="00347A12" w:rsidRDefault="00347A12" w:rsidP="001968A6">
      <w:pPr>
        <w:rPr>
          <w:b/>
        </w:rPr>
      </w:pPr>
      <w:r>
        <w:rPr>
          <w:b/>
        </w:rPr>
        <w:t>1.</w:t>
      </w:r>
      <w:r w:rsidR="001968A6" w:rsidRPr="00347A12">
        <w:rPr>
          <w:b/>
        </w:rPr>
        <w:tab/>
      </w:r>
      <w:r>
        <w:rPr>
          <w:b/>
        </w:rPr>
        <w:t>Does your child have any of the following new or worsening symptoms?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67"/>
        <w:gridCol w:w="8175"/>
      </w:tblGrid>
      <w:tr w:rsidR="00E66DBA" w:rsidTr="00347A12">
        <w:trPr>
          <w:trHeight w:val="335"/>
        </w:trPr>
        <w:tc>
          <w:tcPr>
            <w:tcW w:w="608" w:type="dxa"/>
          </w:tcPr>
          <w:p w:rsidR="00E66DBA" w:rsidRPr="00E66DBA" w:rsidRDefault="00E66DBA">
            <w:pPr>
              <w:rPr>
                <w:b/>
              </w:rPr>
            </w:pPr>
            <w:r w:rsidRPr="00E66DBA">
              <w:rPr>
                <w:b/>
              </w:rPr>
              <w:t>Yes</w:t>
            </w:r>
          </w:p>
        </w:tc>
        <w:tc>
          <w:tcPr>
            <w:tcW w:w="567" w:type="dxa"/>
          </w:tcPr>
          <w:p w:rsidR="00E66DBA" w:rsidRPr="00E66DBA" w:rsidRDefault="00E66DBA">
            <w:pPr>
              <w:rPr>
                <w:b/>
              </w:rPr>
            </w:pPr>
            <w:r w:rsidRPr="00E66DBA">
              <w:rPr>
                <w:b/>
              </w:rPr>
              <w:t>No</w:t>
            </w:r>
          </w:p>
        </w:tc>
        <w:tc>
          <w:tcPr>
            <w:tcW w:w="8175" w:type="dxa"/>
          </w:tcPr>
          <w:p w:rsidR="00E66DBA" w:rsidRPr="00E66DBA" w:rsidRDefault="00E66DBA">
            <w:pPr>
              <w:rPr>
                <w:b/>
              </w:rPr>
            </w:pPr>
            <w:r w:rsidRPr="00E66DBA">
              <w:rPr>
                <w:b/>
              </w:rPr>
              <w:t>Symptoms</w:t>
            </w:r>
          </w:p>
        </w:tc>
      </w:tr>
      <w:tr w:rsidR="00E66DBA" w:rsidTr="00347A12">
        <w:trPr>
          <w:trHeight w:val="411"/>
        </w:trPr>
        <w:tc>
          <w:tcPr>
            <w:tcW w:w="608" w:type="dxa"/>
          </w:tcPr>
          <w:p w:rsidR="00E66DBA" w:rsidRDefault="00E66DBA"/>
        </w:tc>
        <w:tc>
          <w:tcPr>
            <w:tcW w:w="567" w:type="dxa"/>
          </w:tcPr>
          <w:p w:rsidR="00E66DBA" w:rsidRDefault="00E66DBA"/>
        </w:tc>
        <w:tc>
          <w:tcPr>
            <w:tcW w:w="8175" w:type="dxa"/>
          </w:tcPr>
          <w:p w:rsidR="00E66DBA" w:rsidRDefault="00E66DBA">
            <w:r>
              <w:t>Fever</w:t>
            </w:r>
            <w:r w:rsidR="00822498">
              <w:t xml:space="preserve"> </w:t>
            </w:r>
            <w:r w:rsidR="00347A12">
              <w:t>and/or chills</w:t>
            </w:r>
          </w:p>
        </w:tc>
      </w:tr>
      <w:tr w:rsidR="00E66DBA" w:rsidTr="00347A12">
        <w:trPr>
          <w:trHeight w:val="416"/>
        </w:trPr>
        <w:tc>
          <w:tcPr>
            <w:tcW w:w="608" w:type="dxa"/>
          </w:tcPr>
          <w:p w:rsidR="00E66DBA" w:rsidRDefault="00E66DBA"/>
        </w:tc>
        <w:tc>
          <w:tcPr>
            <w:tcW w:w="567" w:type="dxa"/>
          </w:tcPr>
          <w:p w:rsidR="00E66DBA" w:rsidRDefault="00E66DBA"/>
        </w:tc>
        <w:tc>
          <w:tcPr>
            <w:tcW w:w="8175" w:type="dxa"/>
          </w:tcPr>
          <w:p w:rsidR="00E66DBA" w:rsidRDefault="00E66DBA">
            <w:r>
              <w:t>Cough</w:t>
            </w:r>
          </w:p>
        </w:tc>
      </w:tr>
      <w:tr w:rsidR="00E66DBA" w:rsidTr="00347A12">
        <w:trPr>
          <w:trHeight w:val="422"/>
        </w:trPr>
        <w:tc>
          <w:tcPr>
            <w:tcW w:w="608" w:type="dxa"/>
          </w:tcPr>
          <w:p w:rsidR="00E66DBA" w:rsidRDefault="00E66DBA"/>
        </w:tc>
        <w:tc>
          <w:tcPr>
            <w:tcW w:w="567" w:type="dxa"/>
          </w:tcPr>
          <w:p w:rsidR="00E66DBA" w:rsidRDefault="00E66DBA"/>
        </w:tc>
        <w:tc>
          <w:tcPr>
            <w:tcW w:w="8175" w:type="dxa"/>
          </w:tcPr>
          <w:p w:rsidR="00E66DBA" w:rsidRDefault="00E66DBA">
            <w:r>
              <w:t>Difficulty Breathing</w:t>
            </w:r>
            <w:r w:rsidR="00822498">
              <w:t>/Shortness of Breath</w:t>
            </w:r>
          </w:p>
        </w:tc>
      </w:tr>
      <w:tr w:rsidR="00822498" w:rsidTr="00347A12">
        <w:trPr>
          <w:trHeight w:val="415"/>
        </w:trPr>
        <w:tc>
          <w:tcPr>
            <w:tcW w:w="608" w:type="dxa"/>
          </w:tcPr>
          <w:p w:rsidR="00822498" w:rsidRDefault="00822498"/>
        </w:tc>
        <w:tc>
          <w:tcPr>
            <w:tcW w:w="567" w:type="dxa"/>
          </w:tcPr>
          <w:p w:rsidR="00822498" w:rsidRDefault="00822498"/>
        </w:tc>
        <w:tc>
          <w:tcPr>
            <w:tcW w:w="8175" w:type="dxa"/>
          </w:tcPr>
          <w:p w:rsidR="00822498" w:rsidRDefault="00822498">
            <w:r>
              <w:t>Decrease or loss of smell or taste</w:t>
            </w:r>
          </w:p>
        </w:tc>
      </w:tr>
    </w:tbl>
    <w:p w:rsidR="00347A12" w:rsidRDefault="00347A12"/>
    <w:p w:rsidR="00347A12" w:rsidRPr="00347A12" w:rsidRDefault="00347A12" w:rsidP="00347A12">
      <w:pPr>
        <w:rPr>
          <w:b/>
        </w:rPr>
      </w:pPr>
      <w:r>
        <w:rPr>
          <w:b/>
        </w:rPr>
        <w:t>2</w:t>
      </w:r>
      <w:r>
        <w:rPr>
          <w:b/>
        </w:rPr>
        <w:t>.</w:t>
      </w:r>
      <w:r w:rsidRPr="00347A12">
        <w:rPr>
          <w:b/>
        </w:rPr>
        <w:tab/>
      </w:r>
      <w:r>
        <w:rPr>
          <w:b/>
        </w:rPr>
        <w:t>Does your child have any of the following new or worsening symptoms?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67"/>
        <w:gridCol w:w="8175"/>
      </w:tblGrid>
      <w:tr w:rsidR="00347A12" w:rsidRPr="00E66DBA" w:rsidTr="00C20421">
        <w:trPr>
          <w:trHeight w:val="335"/>
        </w:trPr>
        <w:tc>
          <w:tcPr>
            <w:tcW w:w="562" w:type="dxa"/>
          </w:tcPr>
          <w:p w:rsidR="00347A12" w:rsidRPr="00E66DBA" w:rsidRDefault="00347A12" w:rsidP="00C20421">
            <w:pPr>
              <w:rPr>
                <w:b/>
              </w:rPr>
            </w:pPr>
            <w:r w:rsidRPr="00E66DBA">
              <w:rPr>
                <w:b/>
              </w:rPr>
              <w:t>Yes</w:t>
            </w:r>
          </w:p>
        </w:tc>
        <w:tc>
          <w:tcPr>
            <w:tcW w:w="567" w:type="dxa"/>
          </w:tcPr>
          <w:p w:rsidR="00347A12" w:rsidRPr="00E66DBA" w:rsidRDefault="00347A12" w:rsidP="00C20421">
            <w:pPr>
              <w:rPr>
                <w:b/>
              </w:rPr>
            </w:pPr>
            <w:r w:rsidRPr="00E66DBA">
              <w:rPr>
                <w:b/>
              </w:rPr>
              <w:t>No</w:t>
            </w:r>
          </w:p>
        </w:tc>
        <w:tc>
          <w:tcPr>
            <w:tcW w:w="8221" w:type="dxa"/>
          </w:tcPr>
          <w:p w:rsidR="00347A12" w:rsidRPr="00E66DBA" w:rsidRDefault="00347A12" w:rsidP="00C20421">
            <w:pPr>
              <w:rPr>
                <w:b/>
              </w:rPr>
            </w:pPr>
            <w:r w:rsidRPr="00E66DBA">
              <w:rPr>
                <w:b/>
              </w:rPr>
              <w:t>Symptoms</w:t>
            </w:r>
          </w:p>
        </w:tc>
      </w:tr>
      <w:tr w:rsidR="00347A12" w:rsidTr="00C20421">
        <w:trPr>
          <w:trHeight w:val="411"/>
        </w:trPr>
        <w:tc>
          <w:tcPr>
            <w:tcW w:w="562" w:type="dxa"/>
          </w:tcPr>
          <w:p w:rsidR="00347A12" w:rsidRDefault="00347A12" w:rsidP="00C20421"/>
        </w:tc>
        <w:tc>
          <w:tcPr>
            <w:tcW w:w="567" w:type="dxa"/>
          </w:tcPr>
          <w:p w:rsidR="00347A12" w:rsidRDefault="00347A12" w:rsidP="00C20421"/>
        </w:tc>
        <w:tc>
          <w:tcPr>
            <w:tcW w:w="8221" w:type="dxa"/>
          </w:tcPr>
          <w:p w:rsidR="00347A12" w:rsidRDefault="00347A12" w:rsidP="00C20421">
            <w:r>
              <w:t>Sore throat (painful or difficulty swallowing)</w:t>
            </w:r>
          </w:p>
        </w:tc>
      </w:tr>
      <w:tr w:rsidR="00347A12" w:rsidTr="00C20421">
        <w:trPr>
          <w:trHeight w:val="416"/>
        </w:trPr>
        <w:tc>
          <w:tcPr>
            <w:tcW w:w="562" w:type="dxa"/>
          </w:tcPr>
          <w:p w:rsidR="00347A12" w:rsidRDefault="00347A12" w:rsidP="00C20421"/>
        </w:tc>
        <w:tc>
          <w:tcPr>
            <w:tcW w:w="567" w:type="dxa"/>
          </w:tcPr>
          <w:p w:rsidR="00347A12" w:rsidRDefault="00347A12" w:rsidP="00C20421"/>
        </w:tc>
        <w:tc>
          <w:tcPr>
            <w:tcW w:w="8221" w:type="dxa"/>
          </w:tcPr>
          <w:p w:rsidR="00347A12" w:rsidRDefault="00347A12" w:rsidP="00C20421">
            <w:r>
              <w:t xml:space="preserve">Stuffy nose and/or runny nose </w:t>
            </w:r>
          </w:p>
        </w:tc>
      </w:tr>
      <w:tr w:rsidR="00347A12" w:rsidTr="00C20421">
        <w:trPr>
          <w:trHeight w:val="422"/>
        </w:trPr>
        <w:tc>
          <w:tcPr>
            <w:tcW w:w="562" w:type="dxa"/>
          </w:tcPr>
          <w:p w:rsidR="00347A12" w:rsidRDefault="00347A12" w:rsidP="00C20421"/>
        </w:tc>
        <w:tc>
          <w:tcPr>
            <w:tcW w:w="567" w:type="dxa"/>
          </w:tcPr>
          <w:p w:rsidR="00347A12" w:rsidRDefault="00347A12" w:rsidP="00C20421"/>
        </w:tc>
        <w:tc>
          <w:tcPr>
            <w:tcW w:w="8221" w:type="dxa"/>
          </w:tcPr>
          <w:p w:rsidR="00347A12" w:rsidRDefault="00347A12" w:rsidP="00C20421">
            <w:r>
              <w:t>Headache</w:t>
            </w:r>
          </w:p>
        </w:tc>
      </w:tr>
      <w:tr w:rsidR="00347A12" w:rsidTr="00C20421">
        <w:trPr>
          <w:trHeight w:val="415"/>
        </w:trPr>
        <w:tc>
          <w:tcPr>
            <w:tcW w:w="562" w:type="dxa"/>
          </w:tcPr>
          <w:p w:rsidR="00347A12" w:rsidRDefault="00347A12" w:rsidP="00C20421"/>
        </w:tc>
        <w:tc>
          <w:tcPr>
            <w:tcW w:w="567" w:type="dxa"/>
          </w:tcPr>
          <w:p w:rsidR="00347A12" w:rsidRDefault="00347A12" w:rsidP="00C20421"/>
        </w:tc>
        <w:tc>
          <w:tcPr>
            <w:tcW w:w="8221" w:type="dxa"/>
          </w:tcPr>
          <w:p w:rsidR="00347A12" w:rsidRDefault="00347A12" w:rsidP="00C20421">
            <w:r>
              <w:t>Nausea, vomiting and/or diarrhea</w:t>
            </w:r>
          </w:p>
        </w:tc>
      </w:tr>
      <w:tr w:rsidR="00532A37" w:rsidTr="00C20421">
        <w:trPr>
          <w:trHeight w:val="415"/>
        </w:trPr>
        <w:tc>
          <w:tcPr>
            <w:tcW w:w="562" w:type="dxa"/>
          </w:tcPr>
          <w:p w:rsidR="00532A37" w:rsidRDefault="00532A37" w:rsidP="00C20421"/>
        </w:tc>
        <w:tc>
          <w:tcPr>
            <w:tcW w:w="567" w:type="dxa"/>
          </w:tcPr>
          <w:p w:rsidR="00532A37" w:rsidRDefault="00532A37" w:rsidP="00C20421"/>
        </w:tc>
        <w:tc>
          <w:tcPr>
            <w:tcW w:w="8221" w:type="dxa"/>
          </w:tcPr>
          <w:p w:rsidR="00532A37" w:rsidRDefault="00532A37" w:rsidP="00C20421">
            <w:r>
              <w:t>Fatigue, lethargy, muscle aches or malaise</w:t>
            </w:r>
          </w:p>
        </w:tc>
      </w:tr>
    </w:tbl>
    <w:p w:rsidR="00532A37" w:rsidRDefault="00532A37"/>
    <w:p w:rsidR="00532A37" w:rsidRDefault="00532A37" w:rsidP="00532A37">
      <w:pPr>
        <w:rPr>
          <w:b/>
        </w:rPr>
      </w:pPr>
      <w:r>
        <w:rPr>
          <w:b/>
        </w:rPr>
        <w:t>3</w:t>
      </w:r>
      <w:r>
        <w:rPr>
          <w:b/>
        </w:rPr>
        <w:t>.</w:t>
      </w:r>
      <w:r w:rsidRPr="00347A12">
        <w:rPr>
          <w:b/>
        </w:rPr>
        <w:tab/>
      </w:r>
      <w:r w:rsidRPr="00532A37">
        <w:t xml:space="preserve">Has your child traveled outside of Canada in the past 14 days? </w:t>
      </w:r>
      <w:r w:rsidRPr="00532A37">
        <w:tab/>
        <w:t xml:space="preserve">Yes </w:t>
      </w:r>
      <w:r w:rsidRPr="00532A37">
        <w:tab/>
        <w:t>No</w:t>
      </w:r>
    </w:p>
    <w:p w:rsidR="00532A37" w:rsidRDefault="00532A37" w:rsidP="00532A37">
      <w:pPr>
        <w:ind w:left="720" w:hanging="720"/>
        <w:rPr>
          <w:b/>
        </w:rPr>
      </w:pPr>
      <w:r>
        <w:rPr>
          <w:b/>
        </w:rPr>
        <w:lastRenderedPageBreak/>
        <w:t xml:space="preserve">4. </w:t>
      </w:r>
      <w:r>
        <w:rPr>
          <w:b/>
        </w:rPr>
        <w:tab/>
      </w:r>
      <w:r w:rsidRPr="00532A37">
        <w:t>Has your child been identified as a close contact of someone who is confirmed as having COVID-19 by your local public health unit (or from the COVID) Alert app if they have their own phone)?</w:t>
      </w:r>
      <w:r w:rsidRPr="00532A37">
        <w:tab/>
      </w:r>
      <w:r w:rsidRPr="00532A37">
        <w:tab/>
        <w:t>Yes</w:t>
      </w:r>
      <w:r w:rsidRPr="00532A37">
        <w:tab/>
      </w:r>
      <w:r w:rsidRPr="00532A37">
        <w:tab/>
        <w:t>No</w:t>
      </w:r>
    </w:p>
    <w:p w:rsidR="00532A37" w:rsidRPr="00347A12" w:rsidRDefault="00532A37" w:rsidP="00532A37">
      <w:pPr>
        <w:ind w:left="720" w:hanging="72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532A37">
        <w:t>Has your child been directed by a health care provider including public health official to isolate?</w:t>
      </w:r>
      <w:r w:rsidRPr="00532A37">
        <w:tab/>
      </w:r>
      <w:r w:rsidRPr="00532A37">
        <w:tab/>
      </w:r>
      <w:r w:rsidRPr="00532A37">
        <w:tab/>
        <w:t xml:space="preserve">Yes </w:t>
      </w:r>
      <w:r w:rsidRPr="00532A37">
        <w:tab/>
      </w:r>
      <w:r w:rsidRPr="00532A37">
        <w:tab/>
        <w:t>No</w:t>
      </w:r>
    </w:p>
    <w:p w:rsidR="006E4DDE" w:rsidRPr="006E4DDE" w:rsidRDefault="006E4DDE">
      <w:pPr>
        <w:rPr>
          <w:b/>
          <w:color w:val="002060"/>
          <w:sz w:val="32"/>
          <w:szCs w:val="32"/>
        </w:rPr>
      </w:pPr>
      <w:r w:rsidRPr="006E4DDE">
        <w:rPr>
          <w:b/>
          <w:color w:val="002060"/>
          <w:sz w:val="32"/>
          <w:szCs w:val="32"/>
        </w:rPr>
        <w:t>Results of Screening Questions</w:t>
      </w:r>
    </w:p>
    <w:p w:rsidR="00532A37" w:rsidRDefault="00532A37">
      <w:r>
        <w:t>If you answered “YES” to any of the symptoms included under question 1:</w:t>
      </w:r>
    </w:p>
    <w:p w:rsidR="00532A37" w:rsidRDefault="00532A37" w:rsidP="00532A37">
      <w:pPr>
        <w:pStyle w:val="ListParagraph"/>
        <w:numPr>
          <w:ilvl w:val="0"/>
          <w:numId w:val="1"/>
        </w:numPr>
      </w:pPr>
      <w:r>
        <w:t>Your child should stay home and isolate immediately</w:t>
      </w:r>
    </w:p>
    <w:p w:rsidR="00532A37" w:rsidRDefault="00532A37" w:rsidP="00532A37">
      <w:pPr>
        <w:pStyle w:val="ListParagraph"/>
        <w:numPr>
          <w:ilvl w:val="0"/>
          <w:numId w:val="1"/>
        </w:numPr>
      </w:pPr>
      <w:r>
        <w:t>Contact your child’s health care provider for furth</w:t>
      </w:r>
      <w:r w:rsidR="006E4DDE">
        <w:t>er advice or assessment, includ</w:t>
      </w:r>
      <w:r>
        <w:t>ing if your child needs a COVID-19 test or other treatment</w:t>
      </w:r>
    </w:p>
    <w:p w:rsidR="00532A37" w:rsidRDefault="00532A37" w:rsidP="00532A37">
      <w:r>
        <w:t>If you answered “YES” to any of the symptoms included under question 2:</w:t>
      </w:r>
    </w:p>
    <w:p w:rsidR="00532A37" w:rsidRDefault="00532A37" w:rsidP="00532A37">
      <w:pPr>
        <w:pStyle w:val="ListParagraph"/>
        <w:numPr>
          <w:ilvl w:val="0"/>
          <w:numId w:val="2"/>
        </w:numPr>
      </w:pPr>
      <w:r>
        <w:t>Your child should stay home for 24 hours form when the symptoms started</w:t>
      </w:r>
    </w:p>
    <w:p w:rsidR="00532A37" w:rsidRDefault="00532A37" w:rsidP="00532A37">
      <w:pPr>
        <w:pStyle w:val="ListParagraph"/>
        <w:numPr>
          <w:ilvl w:val="0"/>
          <w:numId w:val="2"/>
        </w:numPr>
      </w:pPr>
      <w:r>
        <w:t>If the symptom is improving, your child may return to school/child care when they feel well enough to do so.  A negative COVID-19 test is not required to return.</w:t>
      </w:r>
    </w:p>
    <w:p w:rsidR="00532A37" w:rsidRDefault="00532A37" w:rsidP="00532A37">
      <w:pPr>
        <w:pStyle w:val="ListParagraph"/>
        <w:numPr>
          <w:ilvl w:val="0"/>
          <w:numId w:val="2"/>
        </w:numPr>
      </w:pPr>
      <w:r>
        <w:t>If the symptom pe</w:t>
      </w:r>
      <w:r w:rsidR="006E4DDE">
        <w:t xml:space="preserve">rsists or worsens, contact </w:t>
      </w:r>
      <w:r>
        <w:t>us for further advice or assessment, including if your child needs a COVID-19 test or other treatment.</w:t>
      </w:r>
    </w:p>
    <w:p w:rsidR="00532A37" w:rsidRDefault="00532A37" w:rsidP="00532A37">
      <w:r>
        <w:t>If you answered “YES” to two or more of the symptoms included in question 2:</w:t>
      </w:r>
    </w:p>
    <w:p w:rsidR="00532A37" w:rsidRDefault="00532A37" w:rsidP="00532A37">
      <w:pPr>
        <w:pStyle w:val="ListParagraph"/>
        <w:numPr>
          <w:ilvl w:val="0"/>
          <w:numId w:val="3"/>
        </w:numPr>
      </w:pPr>
      <w:r>
        <w:t>Your child should stay home to isolate immediately.</w:t>
      </w:r>
    </w:p>
    <w:p w:rsidR="00532A37" w:rsidRDefault="00532A37" w:rsidP="00532A37">
      <w:pPr>
        <w:pStyle w:val="ListParagraph"/>
        <w:numPr>
          <w:ilvl w:val="0"/>
          <w:numId w:val="3"/>
        </w:numPr>
      </w:pPr>
      <w:r>
        <w:t>Contact your child’s health care provider for further advice or assessment, including if your child needs a COVID-19 test or other treatment.</w:t>
      </w:r>
    </w:p>
    <w:p w:rsidR="006E4DDE" w:rsidRDefault="006E4DDE" w:rsidP="006E4DDE">
      <w:r>
        <w:t xml:space="preserve">If you answered “YES” to questions </w:t>
      </w:r>
      <w:proofErr w:type="gramStart"/>
      <w:r>
        <w:t>3</w:t>
      </w:r>
      <w:proofErr w:type="gramEnd"/>
      <w:r>
        <w:t>, 4 or 5:</w:t>
      </w:r>
    </w:p>
    <w:p w:rsidR="006E4DDE" w:rsidRDefault="006E4DDE" w:rsidP="006E4DDE">
      <w:pPr>
        <w:pStyle w:val="ListParagraph"/>
        <w:numPr>
          <w:ilvl w:val="0"/>
          <w:numId w:val="4"/>
        </w:numPr>
      </w:pPr>
      <w:r>
        <w:t>Your child should stay home to isolate immediately and follow the advice of public health</w:t>
      </w:r>
    </w:p>
    <w:p w:rsidR="006E4DDE" w:rsidRDefault="006E4DDE" w:rsidP="006E4DDE">
      <w:pPr>
        <w:pStyle w:val="ListParagraph"/>
        <w:numPr>
          <w:ilvl w:val="0"/>
          <w:numId w:val="4"/>
        </w:numPr>
      </w:pPr>
      <w:r>
        <w:t>If your child develops symptoms, you should contact your local public health unit for further advice.</w:t>
      </w:r>
    </w:p>
    <w:sectPr w:rsidR="006E4DDE" w:rsidSect="0058647C">
      <w:pgSz w:w="12240" w:h="15840"/>
      <w:pgMar w:top="1440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77A"/>
    <w:multiLevelType w:val="hybridMultilevel"/>
    <w:tmpl w:val="39DAE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2D6B"/>
    <w:multiLevelType w:val="hybridMultilevel"/>
    <w:tmpl w:val="44667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4ABF"/>
    <w:multiLevelType w:val="hybridMultilevel"/>
    <w:tmpl w:val="7624E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7E57"/>
    <w:multiLevelType w:val="hybridMultilevel"/>
    <w:tmpl w:val="669A8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A6"/>
    <w:rsid w:val="000A409D"/>
    <w:rsid w:val="00140D0D"/>
    <w:rsid w:val="00150AC8"/>
    <w:rsid w:val="001968A6"/>
    <w:rsid w:val="00347A12"/>
    <w:rsid w:val="00384D85"/>
    <w:rsid w:val="00451047"/>
    <w:rsid w:val="00532A37"/>
    <w:rsid w:val="0058647C"/>
    <w:rsid w:val="006E4DDE"/>
    <w:rsid w:val="00700997"/>
    <w:rsid w:val="007B2492"/>
    <w:rsid w:val="007B6283"/>
    <w:rsid w:val="00822498"/>
    <w:rsid w:val="00A42354"/>
    <w:rsid w:val="00AD5159"/>
    <w:rsid w:val="00AF20FA"/>
    <w:rsid w:val="00E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C30A"/>
  <w15:chartTrackingRefBased/>
  <w15:docId w15:val="{10947C8B-63C7-44DD-836C-4794115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6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Paolucci</dc:creator>
  <cp:keywords/>
  <dc:description/>
  <cp:lastModifiedBy>Cathy Paolucci</cp:lastModifiedBy>
  <cp:revision>4</cp:revision>
  <cp:lastPrinted>2020-09-10T16:26:00Z</cp:lastPrinted>
  <dcterms:created xsi:type="dcterms:W3CDTF">2020-09-14T18:02:00Z</dcterms:created>
  <dcterms:modified xsi:type="dcterms:W3CDTF">2020-10-02T16:31:00Z</dcterms:modified>
</cp:coreProperties>
</file>